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CE" w:rsidRPr="005874CE" w:rsidRDefault="005874CE" w:rsidP="005874CE">
      <w:pPr>
        <w:jc w:val="center"/>
        <w:rPr>
          <w:rFonts w:cstheme="minorHAnsi"/>
          <w:b/>
          <w:sz w:val="24"/>
          <w:szCs w:val="24"/>
        </w:rPr>
      </w:pPr>
      <w:r w:rsidRPr="005874CE">
        <w:rPr>
          <w:rFonts w:cstheme="minorHAnsi"/>
          <w:b/>
          <w:sz w:val="24"/>
          <w:szCs w:val="24"/>
        </w:rPr>
        <w:t>Required Syllabus Content for General Education Social Science Courses</w:t>
      </w:r>
      <w:r w:rsidRPr="005874CE">
        <w:rPr>
          <w:rFonts w:cstheme="minorHAnsi"/>
          <w:b/>
          <w:sz w:val="24"/>
          <w:szCs w:val="24"/>
        </w:rPr>
        <w:br/>
        <w:t>Created by Heath Hoffmann (revised 5/22/13)</w:t>
      </w:r>
    </w:p>
    <w:p w:rsidR="0025070E" w:rsidRDefault="0025070E" w:rsidP="0025070E">
      <w:pPr>
        <w:pStyle w:val="CommentText"/>
        <w:rPr>
          <w:rFonts w:cstheme="minorHAnsi"/>
          <w:b/>
          <w:sz w:val="24"/>
          <w:szCs w:val="24"/>
        </w:rPr>
      </w:pPr>
      <w:r w:rsidRPr="0025070E">
        <w:rPr>
          <w:rFonts w:cstheme="minorHAnsi"/>
          <w:sz w:val="24"/>
          <w:szCs w:val="24"/>
        </w:rPr>
        <w:t>Below is the model for language to be inserted into our courses that will continue to satisfy the General Education requirement for the Social Sciences: ANTH 101, ANTH 201, ANTH 202</w:t>
      </w:r>
      <w:r w:rsidRPr="0025070E">
        <w:rPr>
          <w:sz w:val="24"/>
          <w:szCs w:val="24"/>
        </w:rPr>
        <w:t xml:space="preserve"> HONS 167: </w:t>
      </w:r>
      <w:r w:rsidRPr="0025070E">
        <w:rPr>
          <w:sz w:val="24"/>
          <w:szCs w:val="24"/>
        </w:rPr>
        <w:t xml:space="preserve">Honors Intro to SOCY, HONS 168: Honors Intro to Archaeology, SOCY 101, SOCY 102, SOCY 103 or SOCY 109. </w:t>
      </w:r>
      <w:r>
        <w:rPr>
          <w:sz w:val="24"/>
          <w:szCs w:val="24"/>
        </w:rPr>
        <w:t xml:space="preserve">Please insert this language near the top of your syllabi. See the posted syllabi examples on our webpage and/or check with the Department Chair if you have any questions. </w:t>
      </w:r>
      <w:r>
        <w:rPr>
          <w:sz w:val="24"/>
          <w:szCs w:val="24"/>
        </w:rPr>
        <w:br/>
      </w:r>
    </w:p>
    <w:p w:rsidR="005874CE" w:rsidRPr="005874CE" w:rsidRDefault="005874CE" w:rsidP="005874CE">
      <w:pPr>
        <w:rPr>
          <w:rFonts w:cstheme="minorHAnsi"/>
          <w:sz w:val="24"/>
          <w:szCs w:val="24"/>
        </w:rPr>
      </w:pPr>
      <w:r w:rsidRPr="005874CE">
        <w:rPr>
          <w:rFonts w:cstheme="minorHAnsi"/>
          <w:b/>
          <w:sz w:val="24"/>
          <w:szCs w:val="24"/>
        </w:rPr>
        <w:t xml:space="preserve">If you will be assessing the learning outcome </w:t>
      </w:r>
      <w:r w:rsidRPr="0025070E">
        <w:rPr>
          <w:rFonts w:cstheme="minorHAnsi"/>
          <w:b/>
          <w:sz w:val="24"/>
          <w:szCs w:val="24"/>
          <w:u w:val="single"/>
        </w:rPr>
        <w:t>using an essay question on a final exam</w:t>
      </w:r>
      <w:r w:rsidRPr="005874CE">
        <w:rPr>
          <w:rFonts w:cstheme="minorHAnsi"/>
          <w:b/>
          <w:sz w:val="24"/>
          <w:szCs w:val="24"/>
        </w:rPr>
        <w:t>, insert the language below into your syllabus</w:t>
      </w:r>
      <w:r w:rsidRPr="005874CE">
        <w:rPr>
          <w:rFonts w:cstheme="minorHAnsi"/>
          <w:sz w:val="24"/>
          <w:szCs w:val="24"/>
        </w:rPr>
        <w:t>:</w:t>
      </w:r>
    </w:p>
    <w:p w:rsidR="005874CE" w:rsidRPr="005874CE" w:rsidRDefault="005874CE" w:rsidP="005874CE">
      <w:pPr>
        <w:spacing w:before="4" w:line="260" w:lineRule="exact"/>
        <w:rPr>
          <w:rFonts w:cstheme="minorHAnsi"/>
          <w:color w:val="FF0000"/>
          <w:sz w:val="24"/>
          <w:szCs w:val="24"/>
        </w:rPr>
      </w:pPr>
      <w:r w:rsidRPr="005874CE">
        <w:rPr>
          <w:rFonts w:cstheme="minorHAnsi"/>
          <w:b/>
          <w:color w:val="FF0000"/>
          <w:sz w:val="24"/>
          <w:szCs w:val="24"/>
        </w:rPr>
        <w:t>Social Science General Education Requirement</w:t>
      </w:r>
      <w:r w:rsidRPr="005874CE">
        <w:rPr>
          <w:rFonts w:cstheme="minorHAnsi"/>
          <w:color w:val="FF0000"/>
          <w:sz w:val="24"/>
          <w:szCs w:val="24"/>
        </w:rPr>
        <w:t xml:space="preserve">: </w:t>
      </w:r>
      <w:commentRangeStart w:id="0"/>
      <w:r w:rsidRPr="005874CE">
        <w:rPr>
          <w:rFonts w:cstheme="minorHAnsi"/>
          <w:color w:val="FF0000"/>
          <w:sz w:val="24"/>
          <w:szCs w:val="24"/>
        </w:rPr>
        <w:t>ANTH 101</w:t>
      </w:r>
      <w:commentRangeEnd w:id="0"/>
      <w:r w:rsidRPr="005874CE">
        <w:rPr>
          <w:rStyle w:val="CommentReference"/>
          <w:rFonts w:cstheme="minorHAnsi"/>
          <w:sz w:val="24"/>
          <w:szCs w:val="24"/>
        </w:rPr>
        <w:commentReference w:id="0"/>
      </w:r>
      <w:r w:rsidRPr="005874CE">
        <w:rPr>
          <w:rFonts w:cstheme="minorHAnsi"/>
          <w:color w:val="FF0000"/>
          <w:sz w:val="24"/>
          <w:szCs w:val="24"/>
        </w:rPr>
        <w:t xml:space="preserve"> is one of the approved courses that will satisfy 3 of the 6 credits of social science that you are required to complete for the General Education curriculum. </w:t>
      </w:r>
    </w:p>
    <w:p w:rsidR="005874CE" w:rsidRPr="005874CE" w:rsidRDefault="005874CE" w:rsidP="005874CE">
      <w:pPr>
        <w:spacing w:before="4" w:line="260" w:lineRule="exact"/>
        <w:rPr>
          <w:rFonts w:cstheme="minorHAnsi"/>
          <w:color w:val="FF0000"/>
          <w:sz w:val="24"/>
          <w:szCs w:val="24"/>
        </w:rPr>
      </w:pPr>
      <w:proofErr w:type="gramStart"/>
      <w:r w:rsidRPr="005874CE">
        <w:rPr>
          <w:rFonts w:cstheme="minorHAnsi"/>
          <w:b/>
          <w:color w:val="FF0000"/>
          <w:sz w:val="24"/>
          <w:szCs w:val="24"/>
        </w:rPr>
        <w:t>Learning Outcome for the Social Sciences in the General Education Curriculum</w:t>
      </w:r>
      <w:r w:rsidRPr="005874CE">
        <w:rPr>
          <w:rFonts w:cstheme="minorHAnsi"/>
          <w:color w:val="FF0000"/>
          <w:sz w:val="24"/>
          <w:szCs w:val="24"/>
        </w:rPr>
        <w:t xml:space="preserve">: </w:t>
      </w:r>
      <w:commentRangeStart w:id="1"/>
      <w:r w:rsidRPr="005874CE">
        <w:rPr>
          <w:rFonts w:cstheme="minorHAnsi"/>
          <w:color w:val="FF0000"/>
          <w:sz w:val="24"/>
          <w:szCs w:val="24"/>
        </w:rPr>
        <w:t>Students can apply social science concepts, models or theories to explain human behavior, social interactions or social institutions.</w:t>
      </w:r>
      <w:commentRangeEnd w:id="1"/>
      <w:proofErr w:type="gramEnd"/>
      <w:r w:rsidRPr="005874CE">
        <w:rPr>
          <w:rStyle w:val="CommentReference"/>
          <w:rFonts w:cstheme="minorHAnsi"/>
          <w:sz w:val="24"/>
          <w:szCs w:val="24"/>
        </w:rPr>
        <w:commentReference w:id="1"/>
      </w:r>
    </w:p>
    <w:p w:rsidR="005874CE" w:rsidRPr="005874CE" w:rsidRDefault="005874CE" w:rsidP="005874CE">
      <w:pPr>
        <w:rPr>
          <w:rFonts w:cstheme="minorHAnsi"/>
          <w:sz w:val="24"/>
          <w:szCs w:val="24"/>
        </w:rPr>
      </w:pPr>
      <w:r w:rsidRPr="005874CE">
        <w:rPr>
          <w:rFonts w:cstheme="minorHAnsi"/>
          <w:b/>
          <w:color w:val="FF0000"/>
          <w:sz w:val="24"/>
          <w:szCs w:val="24"/>
        </w:rPr>
        <w:t xml:space="preserve">How and </w:t>
      </w:r>
      <w:proofErr w:type="gramStart"/>
      <w:r w:rsidRPr="005874CE">
        <w:rPr>
          <w:rFonts w:cstheme="minorHAnsi"/>
          <w:b/>
          <w:color w:val="FF0000"/>
          <w:sz w:val="24"/>
          <w:szCs w:val="24"/>
        </w:rPr>
        <w:t>When</w:t>
      </w:r>
      <w:proofErr w:type="gramEnd"/>
      <w:r w:rsidRPr="005874CE">
        <w:rPr>
          <w:rFonts w:cstheme="minorHAnsi"/>
          <w:b/>
          <w:color w:val="FF0000"/>
          <w:sz w:val="24"/>
          <w:szCs w:val="24"/>
        </w:rPr>
        <w:t xml:space="preserve"> this Learning Outcome will be Assessed</w:t>
      </w:r>
      <w:r w:rsidRPr="005874CE">
        <w:rPr>
          <w:rFonts w:cstheme="minorHAnsi"/>
          <w:color w:val="FF0000"/>
          <w:sz w:val="24"/>
          <w:szCs w:val="24"/>
        </w:rPr>
        <w:t xml:space="preserve">: You will be asked to complete </w:t>
      </w:r>
      <w:commentRangeStart w:id="2"/>
      <w:r w:rsidRPr="005874CE">
        <w:rPr>
          <w:rFonts w:cstheme="minorHAnsi"/>
          <w:color w:val="FF0000"/>
          <w:sz w:val="24"/>
          <w:szCs w:val="24"/>
        </w:rPr>
        <w:t>an essay on the final exam</w:t>
      </w:r>
      <w:commentRangeEnd w:id="2"/>
      <w:r w:rsidRPr="005874CE">
        <w:rPr>
          <w:rStyle w:val="CommentReference"/>
          <w:rFonts w:cstheme="minorHAnsi"/>
          <w:sz w:val="24"/>
          <w:szCs w:val="24"/>
        </w:rPr>
        <w:commentReference w:id="2"/>
      </w:r>
      <w:r w:rsidRPr="005874CE">
        <w:rPr>
          <w:rFonts w:cstheme="minorHAnsi"/>
          <w:color w:val="FF0000"/>
          <w:sz w:val="24"/>
          <w:szCs w:val="24"/>
        </w:rPr>
        <w:t xml:space="preserve"> that challenges you to demonstrate your ability to apply an anthropological concept or theory to better understand some kind of human behavior, social interaction or social institution. </w:t>
      </w:r>
    </w:p>
    <w:p w:rsidR="005874CE" w:rsidRPr="005874CE" w:rsidRDefault="005874CE" w:rsidP="005874CE">
      <w:pPr>
        <w:rPr>
          <w:rFonts w:cstheme="minorHAnsi"/>
          <w:sz w:val="24"/>
          <w:szCs w:val="24"/>
        </w:rPr>
      </w:pPr>
      <w:r w:rsidRPr="005874CE">
        <w:rPr>
          <w:rFonts w:cstheme="minorHAnsi"/>
          <w:b/>
          <w:sz w:val="24"/>
          <w:szCs w:val="24"/>
        </w:rPr>
        <w:t xml:space="preserve">If you will be assessing the learning outcome </w:t>
      </w:r>
      <w:r w:rsidRPr="0025070E">
        <w:rPr>
          <w:rFonts w:cstheme="minorHAnsi"/>
          <w:b/>
          <w:sz w:val="24"/>
          <w:szCs w:val="24"/>
          <w:u w:val="single"/>
        </w:rPr>
        <w:t>using a take-home writing assignment</w:t>
      </w:r>
      <w:r w:rsidRPr="005874CE">
        <w:rPr>
          <w:rFonts w:cstheme="minorHAnsi"/>
          <w:b/>
          <w:sz w:val="24"/>
          <w:szCs w:val="24"/>
        </w:rPr>
        <w:t>, insert the language below into your syllabus</w:t>
      </w:r>
      <w:r w:rsidRPr="005874CE">
        <w:rPr>
          <w:rFonts w:cstheme="minorHAnsi"/>
          <w:sz w:val="24"/>
          <w:szCs w:val="24"/>
        </w:rPr>
        <w:t>:</w:t>
      </w:r>
    </w:p>
    <w:p w:rsidR="005874CE" w:rsidRPr="005874CE" w:rsidRDefault="005874CE" w:rsidP="005874CE">
      <w:pPr>
        <w:spacing w:before="4" w:line="240" w:lineRule="auto"/>
        <w:rPr>
          <w:rFonts w:cstheme="minorHAnsi"/>
          <w:color w:val="FF0000"/>
          <w:sz w:val="24"/>
          <w:szCs w:val="24"/>
        </w:rPr>
      </w:pPr>
      <w:r w:rsidRPr="005874CE">
        <w:rPr>
          <w:rFonts w:cstheme="minorHAnsi"/>
          <w:b/>
          <w:color w:val="FF0000"/>
          <w:sz w:val="24"/>
          <w:szCs w:val="24"/>
        </w:rPr>
        <w:t>Social Science General Education Requirement</w:t>
      </w:r>
      <w:r w:rsidRPr="005874CE">
        <w:rPr>
          <w:rFonts w:cstheme="minorHAnsi"/>
          <w:color w:val="FF0000"/>
          <w:sz w:val="24"/>
          <w:szCs w:val="24"/>
        </w:rPr>
        <w:t xml:space="preserve">: </w:t>
      </w:r>
      <w:commentRangeStart w:id="3"/>
      <w:r w:rsidRPr="005874CE">
        <w:rPr>
          <w:rFonts w:cstheme="minorHAnsi"/>
          <w:color w:val="FF0000"/>
          <w:sz w:val="24"/>
          <w:szCs w:val="24"/>
        </w:rPr>
        <w:t>SOCY 102</w:t>
      </w:r>
      <w:commentRangeEnd w:id="3"/>
      <w:r w:rsidRPr="005874CE">
        <w:rPr>
          <w:rStyle w:val="CommentReference"/>
          <w:rFonts w:cstheme="minorHAnsi"/>
          <w:sz w:val="24"/>
          <w:szCs w:val="24"/>
        </w:rPr>
        <w:commentReference w:id="3"/>
      </w:r>
      <w:r w:rsidRPr="005874CE">
        <w:rPr>
          <w:rFonts w:cstheme="minorHAnsi"/>
          <w:color w:val="FF0000"/>
          <w:sz w:val="24"/>
          <w:szCs w:val="24"/>
        </w:rPr>
        <w:t xml:space="preserve"> is one of the approved courses that will satisfy 3 of the 6 credits of social science that you are required to complete for the General Education curriculum. </w:t>
      </w:r>
    </w:p>
    <w:p w:rsidR="005874CE" w:rsidRPr="005874CE" w:rsidRDefault="005874CE" w:rsidP="005874CE">
      <w:pPr>
        <w:spacing w:before="4" w:line="240" w:lineRule="auto"/>
        <w:rPr>
          <w:rFonts w:cstheme="minorHAnsi"/>
          <w:color w:val="FF0000"/>
          <w:sz w:val="24"/>
          <w:szCs w:val="24"/>
        </w:rPr>
      </w:pPr>
      <w:proofErr w:type="gramStart"/>
      <w:r w:rsidRPr="005874CE">
        <w:rPr>
          <w:rFonts w:cstheme="minorHAnsi"/>
          <w:b/>
          <w:color w:val="FF0000"/>
          <w:sz w:val="24"/>
          <w:szCs w:val="24"/>
        </w:rPr>
        <w:t>Learning Outcome for the Social Sciences in the General Education Curriculum</w:t>
      </w:r>
      <w:r w:rsidRPr="005874CE">
        <w:rPr>
          <w:rFonts w:cstheme="minorHAnsi"/>
          <w:color w:val="FF0000"/>
          <w:sz w:val="24"/>
          <w:szCs w:val="24"/>
        </w:rPr>
        <w:t xml:space="preserve">: </w:t>
      </w:r>
      <w:commentRangeStart w:id="4"/>
      <w:r w:rsidRPr="005874CE">
        <w:rPr>
          <w:rFonts w:cstheme="minorHAnsi"/>
          <w:color w:val="FF0000"/>
          <w:sz w:val="24"/>
          <w:szCs w:val="24"/>
        </w:rPr>
        <w:t>Students can apply social science concepts, models or theories to explain human behavior, social interactions or social institutions.</w:t>
      </w:r>
      <w:proofErr w:type="gramEnd"/>
      <w:r w:rsidRPr="005874CE">
        <w:rPr>
          <w:rFonts w:cstheme="minorHAnsi"/>
          <w:color w:val="FF0000"/>
          <w:sz w:val="24"/>
          <w:szCs w:val="24"/>
        </w:rPr>
        <w:t xml:space="preserve"> </w:t>
      </w:r>
      <w:commentRangeEnd w:id="4"/>
      <w:r w:rsidRPr="005874CE">
        <w:rPr>
          <w:rStyle w:val="CommentReference"/>
          <w:rFonts w:cstheme="minorHAnsi"/>
          <w:sz w:val="24"/>
          <w:szCs w:val="24"/>
        </w:rPr>
        <w:commentReference w:id="4"/>
      </w:r>
    </w:p>
    <w:p w:rsidR="005874CE" w:rsidRPr="005874CE" w:rsidRDefault="005874CE" w:rsidP="005874CE">
      <w:pPr>
        <w:spacing w:line="240" w:lineRule="auto"/>
        <w:rPr>
          <w:rFonts w:cstheme="minorHAnsi"/>
          <w:sz w:val="24"/>
          <w:szCs w:val="24"/>
        </w:rPr>
      </w:pPr>
      <w:r w:rsidRPr="005874CE">
        <w:rPr>
          <w:rFonts w:cstheme="minorHAnsi"/>
          <w:b/>
          <w:color w:val="FF0000"/>
          <w:sz w:val="24"/>
          <w:szCs w:val="24"/>
        </w:rPr>
        <w:t>How and When this Learning Outcome will be Assessed</w:t>
      </w:r>
      <w:r w:rsidRPr="005874CE">
        <w:rPr>
          <w:rFonts w:cstheme="minorHAnsi"/>
          <w:color w:val="FF0000"/>
          <w:sz w:val="24"/>
          <w:szCs w:val="24"/>
        </w:rPr>
        <w:t xml:space="preserve">: </w:t>
      </w:r>
      <w:commentRangeStart w:id="5"/>
      <w:r w:rsidRPr="005874CE">
        <w:rPr>
          <w:rFonts w:cstheme="minorHAnsi"/>
          <w:color w:val="FF0000"/>
          <w:sz w:val="24"/>
          <w:szCs w:val="24"/>
        </w:rPr>
        <w:t>Near the end of class, you will be asked to complete a take-home writing assignment (an op-ed piece)</w:t>
      </w:r>
      <w:commentRangeEnd w:id="5"/>
      <w:r w:rsidRPr="005874CE">
        <w:rPr>
          <w:rStyle w:val="CommentReference"/>
          <w:rFonts w:cstheme="minorHAnsi"/>
          <w:sz w:val="24"/>
          <w:szCs w:val="24"/>
        </w:rPr>
        <w:commentReference w:id="5"/>
      </w:r>
      <w:r w:rsidRPr="005874CE">
        <w:rPr>
          <w:rFonts w:cstheme="minorHAnsi"/>
          <w:color w:val="FF0000"/>
          <w:sz w:val="24"/>
          <w:szCs w:val="24"/>
        </w:rPr>
        <w:t xml:space="preserve"> that challenges you to demonstrate your ability to apply a sociological concept or theory to better understand some kind of human behavior, social interaction and/or social institution as it relates to a specific social issue that we have discussed this semester. </w:t>
      </w:r>
    </w:p>
    <w:p w:rsidR="005874CE" w:rsidRPr="005874CE" w:rsidRDefault="005874CE" w:rsidP="005874CE">
      <w:pPr>
        <w:rPr>
          <w:rFonts w:cstheme="minorHAnsi"/>
          <w:sz w:val="24"/>
          <w:szCs w:val="24"/>
        </w:rPr>
      </w:pPr>
    </w:p>
    <w:p w:rsidR="005874CE" w:rsidRPr="005874CE" w:rsidRDefault="005874CE">
      <w:pPr>
        <w:rPr>
          <w:rFonts w:cstheme="minorHAnsi"/>
          <w:sz w:val="24"/>
          <w:szCs w:val="24"/>
        </w:rPr>
      </w:pPr>
      <w:bookmarkStart w:id="6" w:name="_GoBack"/>
      <w:bookmarkEnd w:id="6"/>
    </w:p>
    <w:sectPr w:rsidR="005874CE" w:rsidRPr="00587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offmannH" w:date="2013-05-22T09:27:00Z" w:initials="H">
    <w:p w:rsidR="005874CE" w:rsidRDefault="005874CE">
      <w:pPr>
        <w:pStyle w:val="CommentText"/>
      </w:pPr>
      <w:r>
        <w:rPr>
          <w:rStyle w:val="CommentReference"/>
        </w:rPr>
        <w:annotationRef/>
      </w:r>
      <w:r>
        <w:t xml:space="preserve">Insert the class you are teaching. The following are approved for Social Science Gen Ed: ANTH 201, ANTH 202, HONS 167: Honors Intro to SOCY, HONS 168: Honors Intro to Archaeology, SOCY 101, SOCY 102, SOCY 103 or SOCY 109. </w:t>
      </w:r>
    </w:p>
  </w:comment>
  <w:comment w:id="1" w:author="HoffmannH" w:date="2013-05-22T09:27:00Z" w:initials="H">
    <w:p w:rsidR="005874CE" w:rsidRDefault="005874CE">
      <w:pPr>
        <w:pStyle w:val="CommentText"/>
      </w:pPr>
      <w:r>
        <w:rPr>
          <w:rStyle w:val="CommentReference"/>
        </w:rPr>
        <w:annotationRef/>
      </w:r>
      <w:r>
        <w:t>This is the approved language. Please use verbatim.</w:t>
      </w:r>
    </w:p>
  </w:comment>
  <w:comment w:id="2" w:author="HoffmannH" w:date="2013-05-22T09:31:00Z" w:initials="H">
    <w:p w:rsidR="005874CE" w:rsidRDefault="005874CE">
      <w:pPr>
        <w:pStyle w:val="CommentText"/>
      </w:pPr>
      <w:r>
        <w:rPr>
          <w:rStyle w:val="CommentReference"/>
        </w:rPr>
        <w:annotationRef/>
      </w:r>
      <w:r>
        <w:t xml:space="preserve">Academic Affairs wants us to be very specific here. If you’ll be asking students to complete a take-home essay as part of Exam 2, please insert that language here instead. </w:t>
      </w:r>
    </w:p>
  </w:comment>
  <w:comment w:id="3" w:author="HoffmannH" w:date="2013-05-22T09:29:00Z" w:initials="H">
    <w:p w:rsidR="005874CE" w:rsidRDefault="005874C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Insert the class you are teaching. The following are approved for Social Science Gen Ed: ANTH 201, ANTH 202, HONS 167: Honors Intro to SOCY, HONS 168: Honors Intro to Archaeology, SOCY 101, SOCY 102, SOCY 103 or SOCY 109. </w:t>
      </w:r>
    </w:p>
  </w:comment>
  <w:comment w:id="4" w:author="HoffmannH" w:date="2013-05-22T09:30:00Z" w:initials="H">
    <w:p w:rsidR="005874CE" w:rsidRDefault="005874CE">
      <w:pPr>
        <w:pStyle w:val="CommentText"/>
      </w:pPr>
      <w:r>
        <w:rPr>
          <w:rStyle w:val="CommentReference"/>
        </w:rPr>
        <w:annotationRef/>
      </w:r>
      <w:r>
        <w:t>This is the approved language. Please use verbatim.</w:t>
      </w:r>
    </w:p>
  </w:comment>
  <w:comment w:id="5" w:author="HoffmannH" w:date="2013-05-22T09:31:00Z" w:initials="H">
    <w:p w:rsidR="005874CE" w:rsidRDefault="005874CE">
      <w:pPr>
        <w:pStyle w:val="CommentText"/>
      </w:pPr>
      <w:r>
        <w:rPr>
          <w:rStyle w:val="CommentReference"/>
        </w:rPr>
        <w:annotationRef/>
      </w:r>
      <w:r>
        <w:t>Academic Affairs wants us to be very specific here. If you’ll b</w:t>
      </w:r>
      <w:r>
        <w:t>e asking students to complete an in-class writing exercise around the midterm of the semester, please</w:t>
      </w:r>
      <w:r>
        <w:t xml:space="preserve"> insert that language here</w:t>
      </w:r>
      <w:r>
        <w:t xml:space="preserve"> instead</w:t>
      </w:r>
      <w:r>
        <w:t xml:space="preserve">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2B"/>
    <w:rsid w:val="0001732B"/>
    <w:rsid w:val="0025070E"/>
    <w:rsid w:val="005874CE"/>
    <w:rsid w:val="0075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4CE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87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4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4CE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87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4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HoffmannH</dc:creator>
  <cp:keywords/>
  <dc:description/>
  <cp:lastModifiedBy>HoffmannH</cp:lastModifiedBy>
  <cp:revision>3</cp:revision>
  <cp:lastPrinted>2013-05-22T13:32:00Z</cp:lastPrinted>
  <dcterms:created xsi:type="dcterms:W3CDTF">2013-05-22T13:23:00Z</dcterms:created>
  <dcterms:modified xsi:type="dcterms:W3CDTF">2013-05-22T13:36:00Z</dcterms:modified>
</cp:coreProperties>
</file>